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0203" w14:textId="1D500668" w:rsidR="00E51D3A" w:rsidRPr="002F48B6" w:rsidRDefault="00E51D3A" w:rsidP="00E51D3A">
      <w:pPr>
        <w:jc w:val="center"/>
        <w:rPr>
          <w:rFonts w:ascii="Arial" w:hAnsi="Arial" w:cs="Arial"/>
          <w:b/>
          <w:bCs/>
        </w:rPr>
      </w:pPr>
      <w:r w:rsidRPr="002F48B6">
        <w:rPr>
          <w:rFonts w:ascii="Arial" w:hAnsi="Arial" w:cs="Arial"/>
          <w:b/>
          <w:bCs/>
        </w:rPr>
        <w:t>Neuroscience Program</w:t>
      </w:r>
    </w:p>
    <w:p w14:paraId="71F84BFA" w14:textId="77777777" w:rsidR="00E51D3A" w:rsidRPr="002F48B6" w:rsidRDefault="00E51D3A" w:rsidP="00E51D3A">
      <w:pPr>
        <w:jc w:val="center"/>
        <w:rPr>
          <w:rFonts w:ascii="Arial" w:hAnsi="Arial" w:cs="Arial"/>
          <w:b/>
          <w:bCs/>
        </w:rPr>
      </w:pPr>
      <w:r w:rsidRPr="002F48B6">
        <w:rPr>
          <w:rFonts w:ascii="Arial" w:hAnsi="Arial" w:cs="Arial"/>
          <w:b/>
          <w:bCs/>
        </w:rPr>
        <w:t>Faculty Advisory Committee Meeting Agenda</w:t>
      </w:r>
    </w:p>
    <w:p w14:paraId="5D879EF1" w14:textId="22128B0A" w:rsidR="00E51D3A" w:rsidRDefault="00E51D3A" w:rsidP="00E51D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November 20</w:t>
      </w:r>
      <w:r w:rsidRPr="002F48B6">
        <w:rPr>
          <w:rFonts w:ascii="Arial" w:hAnsi="Arial" w:cs="Arial"/>
          <w:b/>
          <w:bCs/>
        </w:rPr>
        <w:t>, 2020</w:t>
      </w:r>
    </w:p>
    <w:p w14:paraId="36E97DC2" w14:textId="2169F8B2" w:rsidR="00E51D3A" w:rsidRDefault="00E51D3A" w:rsidP="00E51D3A">
      <w:pPr>
        <w:jc w:val="center"/>
        <w:rPr>
          <w:rFonts w:ascii="Arial" w:hAnsi="Arial" w:cs="Arial"/>
        </w:rPr>
      </w:pPr>
    </w:p>
    <w:p w14:paraId="797678F6" w14:textId="77777777" w:rsidR="00E51D3A" w:rsidRDefault="00E51D3A" w:rsidP="00E51D3A">
      <w:pPr>
        <w:jc w:val="center"/>
        <w:rPr>
          <w:rFonts w:ascii="Arial" w:hAnsi="Arial" w:cs="Arial"/>
        </w:rPr>
      </w:pPr>
    </w:p>
    <w:p w14:paraId="368A5F22" w14:textId="01713C69" w:rsidR="00E51D3A" w:rsidRDefault="00E51D3A" w:rsidP="00E51D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4432B">
        <w:rPr>
          <w:rFonts w:ascii="Arial" w:hAnsi="Arial" w:cs="Arial"/>
        </w:rPr>
        <w:t xml:space="preserve">Approve minutes from </w:t>
      </w:r>
      <w:r>
        <w:rPr>
          <w:rFonts w:ascii="Arial" w:hAnsi="Arial" w:cs="Arial"/>
        </w:rPr>
        <w:t>October</w:t>
      </w:r>
      <w:r w:rsidRPr="0084432B">
        <w:rPr>
          <w:rFonts w:ascii="Arial" w:hAnsi="Arial" w:cs="Arial"/>
        </w:rPr>
        <w:t xml:space="preserve"> 2020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Galligan</w:t>
      </w:r>
    </w:p>
    <w:p w14:paraId="75706527" w14:textId="77777777" w:rsidR="00E51D3A" w:rsidRDefault="00E51D3A" w:rsidP="00E51D3A">
      <w:pPr>
        <w:pStyle w:val="ListParagraph"/>
        <w:jc w:val="both"/>
        <w:rPr>
          <w:rFonts w:ascii="Arial" w:hAnsi="Arial" w:cs="Arial"/>
        </w:rPr>
      </w:pPr>
    </w:p>
    <w:p w14:paraId="73E58625" w14:textId="33602F58" w:rsidR="00E51D3A" w:rsidRDefault="00E51D3A" w:rsidP="00E51D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T32 </w:t>
      </w:r>
      <w:r w:rsidR="00A472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pplication </w:t>
      </w:r>
      <w:r w:rsidR="00A472AB">
        <w:rPr>
          <w:rFonts w:ascii="Arial" w:hAnsi="Arial" w:cs="Arial"/>
        </w:rPr>
        <w:t>U</w:t>
      </w:r>
      <w:r>
        <w:rPr>
          <w:rFonts w:ascii="Arial" w:hAnsi="Arial" w:cs="Arial"/>
        </w:rPr>
        <w:t>pdate</w:t>
      </w:r>
      <w:r w:rsidRPr="0084432B">
        <w:rPr>
          <w:rFonts w:ascii="Arial" w:hAnsi="Arial" w:cs="Arial"/>
        </w:rPr>
        <w:tab/>
      </w:r>
      <w:r w:rsidRPr="0084432B">
        <w:rPr>
          <w:rFonts w:ascii="Arial" w:hAnsi="Arial" w:cs="Arial"/>
        </w:rPr>
        <w:tab/>
      </w:r>
      <w:r w:rsidRPr="0084432B">
        <w:rPr>
          <w:rFonts w:ascii="Arial" w:hAnsi="Arial" w:cs="Arial"/>
        </w:rPr>
        <w:tab/>
      </w:r>
      <w:r w:rsidRPr="008443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432B">
        <w:rPr>
          <w:rFonts w:ascii="Arial" w:hAnsi="Arial" w:cs="Arial"/>
        </w:rPr>
        <w:t>Galligan</w:t>
      </w:r>
    </w:p>
    <w:p w14:paraId="475838BF" w14:textId="77777777" w:rsidR="00E51D3A" w:rsidRPr="0084432B" w:rsidRDefault="00E51D3A" w:rsidP="00E51D3A">
      <w:pPr>
        <w:pStyle w:val="ListParagraph"/>
        <w:jc w:val="both"/>
        <w:rPr>
          <w:rFonts w:ascii="Arial" w:hAnsi="Arial" w:cs="Arial"/>
        </w:rPr>
      </w:pPr>
    </w:p>
    <w:p w14:paraId="1E85C23E" w14:textId="77777777" w:rsidR="00E51D3A" w:rsidRPr="0084432B" w:rsidRDefault="00E51D3A" w:rsidP="00E51D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NEU 815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Swain/Galligan</w:t>
      </w:r>
    </w:p>
    <w:p w14:paraId="0C79899C" w14:textId="77777777" w:rsidR="00E51D3A" w:rsidRDefault="00E51D3A" w:rsidP="00E51D3A">
      <w:pPr>
        <w:pStyle w:val="ListParagraph"/>
        <w:jc w:val="both"/>
        <w:rPr>
          <w:rFonts w:ascii="Arial" w:hAnsi="Arial" w:cs="Arial"/>
        </w:rPr>
      </w:pPr>
    </w:p>
    <w:p w14:paraId="2DA0EB48" w14:textId="77777777" w:rsidR="00E51D3A" w:rsidRDefault="00E51D3A" w:rsidP="00E51D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Graduate Program Recruiting</w:t>
      </w:r>
      <w:r>
        <w:rPr>
          <w:rFonts w:ascii="Arial" w:hAnsi="Arial" w:cs="Arial"/>
        </w:rPr>
        <w:tab/>
        <w:t xml:space="preserve"> (Jan 21, 22)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Swain/Galligan</w:t>
      </w:r>
    </w:p>
    <w:p w14:paraId="116EF92F" w14:textId="77777777" w:rsidR="00E51D3A" w:rsidRPr="0084432B" w:rsidRDefault="00E51D3A" w:rsidP="00E51D3A">
      <w:pPr>
        <w:pStyle w:val="ListParagraph"/>
        <w:rPr>
          <w:rFonts w:ascii="Arial" w:hAnsi="Arial" w:cs="Arial"/>
        </w:rPr>
      </w:pPr>
    </w:p>
    <w:p w14:paraId="695A3340" w14:textId="77777777" w:rsidR="00E51D3A" w:rsidRDefault="00E51D3A" w:rsidP="00E51D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446CFA69" w14:textId="77777777" w:rsidR="00E51D3A" w:rsidRPr="00FB681C" w:rsidRDefault="00E51D3A" w:rsidP="00E51D3A">
      <w:pPr>
        <w:pStyle w:val="ListParagraph"/>
        <w:rPr>
          <w:rFonts w:ascii="Arial" w:hAnsi="Arial" w:cs="Arial"/>
        </w:rPr>
      </w:pPr>
    </w:p>
    <w:p w14:paraId="23CF7805" w14:textId="77777777" w:rsidR="00E51D3A" w:rsidRDefault="00E51D3A" w:rsidP="00E51D3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6EE55414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590FD00D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6E87F22B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05E59C5F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7E41FB0F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50B687F3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24E1F0E5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49B5F24D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53C0506A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266459CA" w14:textId="5160B98A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06BAB9D4" w14:textId="4477B390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3F3061F8" w14:textId="3E2B4BF3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1E0D6F7D" w14:textId="047AC975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758F4612" w14:textId="14802610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134101AB" w14:textId="3FE9A608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0193617E" w14:textId="0E0FD76C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10C80A01" w14:textId="65347714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28C930FE" w14:textId="49693FAA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65BC29DB" w14:textId="7E9EB33C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294F0E97" w14:textId="58EF9231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79C84BBF" w14:textId="140ED873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18926336" w14:textId="353B1CD5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37CDD56C" w14:textId="6E8152FE" w:rsidR="00E51D3A" w:rsidRDefault="00E51D3A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7259D467" w14:textId="77777777" w:rsidR="00E51D3A" w:rsidRDefault="00E51D3A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521853D6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7EFB815A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051F04F5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39C67EBA" w14:textId="77777777" w:rsidR="0028014E" w:rsidRDefault="0028014E" w:rsidP="00FC5287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0905A013" w14:textId="120DE2E7" w:rsidR="00FC5287" w:rsidRPr="0028014E" w:rsidRDefault="00FC5287" w:rsidP="00FC5287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014E">
        <w:rPr>
          <w:rFonts w:asciiTheme="minorHAnsi" w:hAnsiTheme="minorHAnsi" w:cstheme="minorHAnsi"/>
          <w:b/>
          <w:color w:val="000000"/>
        </w:rPr>
        <w:lastRenderedPageBreak/>
        <w:t>Neuroscience Faculty Advisory Committee</w:t>
      </w:r>
    </w:p>
    <w:p w14:paraId="58B27253" w14:textId="39B322D5" w:rsidR="00FC5287" w:rsidRPr="0028014E" w:rsidRDefault="00E51D3A" w:rsidP="00FC5287">
      <w:pPr>
        <w:pStyle w:val="NormalWeb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November 20</w:t>
      </w:r>
      <w:r w:rsidR="00FC5287" w:rsidRPr="0028014E">
        <w:rPr>
          <w:rFonts w:asciiTheme="minorHAnsi" w:hAnsiTheme="minorHAnsi" w:cstheme="minorHAnsi"/>
          <w:b/>
          <w:color w:val="000000"/>
        </w:rPr>
        <w:t>, 2020</w:t>
      </w:r>
    </w:p>
    <w:p w14:paraId="50D8D136" w14:textId="77777777" w:rsidR="00FC5287" w:rsidRPr="0028014E" w:rsidRDefault="00FC5287" w:rsidP="00FC5287">
      <w:pPr>
        <w:pStyle w:val="NormalWeb"/>
        <w:rPr>
          <w:rFonts w:asciiTheme="minorHAnsi" w:hAnsiTheme="minorHAnsi" w:cstheme="minorHAnsi"/>
          <w:color w:val="000000"/>
        </w:rPr>
      </w:pPr>
    </w:p>
    <w:p w14:paraId="0CA3B6AA" w14:textId="77777777" w:rsidR="00FC5287" w:rsidRPr="0028014E" w:rsidRDefault="00FC5287" w:rsidP="00FC5287">
      <w:pPr>
        <w:rPr>
          <w:rFonts w:cstheme="minorHAnsi"/>
        </w:rPr>
      </w:pPr>
    </w:p>
    <w:p w14:paraId="7FA35EA3" w14:textId="77777777" w:rsidR="00FC5287" w:rsidRPr="0028014E" w:rsidRDefault="00FC5287" w:rsidP="00FC5287">
      <w:pPr>
        <w:pStyle w:val="NormalWeb"/>
        <w:spacing w:after="40"/>
        <w:rPr>
          <w:rFonts w:asciiTheme="minorHAnsi" w:hAnsiTheme="minorHAnsi" w:cstheme="minorHAnsi"/>
          <w:b/>
          <w:u w:val="single"/>
        </w:rPr>
      </w:pPr>
      <w:r w:rsidRPr="0028014E">
        <w:rPr>
          <w:rFonts w:asciiTheme="minorHAnsi" w:hAnsiTheme="minorHAnsi" w:cstheme="minorHAnsi"/>
          <w:b/>
          <w:u w:val="single"/>
        </w:rPr>
        <w:t>Old Business</w:t>
      </w:r>
    </w:p>
    <w:p w14:paraId="39728CF9" w14:textId="77777777" w:rsidR="00FC5287" w:rsidRPr="0028014E" w:rsidRDefault="00FC5287" w:rsidP="00FC5287">
      <w:pPr>
        <w:pStyle w:val="NormalWeb"/>
        <w:spacing w:after="40"/>
        <w:rPr>
          <w:rFonts w:asciiTheme="minorHAnsi" w:hAnsiTheme="minorHAnsi" w:cstheme="minorHAnsi"/>
          <w:color w:val="000000"/>
        </w:rPr>
      </w:pPr>
    </w:p>
    <w:p w14:paraId="7A970CBD" w14:textId="128FB37B" w:rsidR="00FC5287" w:rsidRPr="0028014E" w:rsidRDefault="00FC5287" w:rsidP="00FC5287">
      <w:pPr>
        <w:pStyle w:val="ListParagraph"/>
        <w:numPr>
          <w:ilvl w:val="0"/>
          <w:numId w:val="4"/>
        </w:numPr>
        <w:spacing w:after="120"/>
        <w:rPr>
          <w:rFonts w:cstheme="minorHAnsi"/>
          <w:sz w:val="24"/>
          <w:szCs w:val="24"/>
        </w:rPr>
      </w:pPr>
      <w:r w:rsidRPr="0028014E">
        <w:rPr>
          <w:rFonts w:cstheme="minorHAnsi"/>
          <w:sz w:val="24"/>
          <w:szCs w:val="24"/>
          <w:u w:val="single"/>
        </w:rPr>
        <w:t>Action Item</w:t>
      </w:r>
      <w:r w:rsidRPr="0028014E">
        <w:rPr>
          <w:rFonts w:cstheme="minorHAnsi"/>
          <w:sz w:val="24"/>
          <w:szCs w:val="24"/>
        </w:rPr>
        <w:t xml:space="preserve">: Approve minutes from FAC meeting minutes from </w:t>
      </w:r>
      <w:r w:rsidR="00150619">
        <w:rPr>
          <w:rFonts w:cstheme="minorHAnsi"/>
          <w:sz w:val="24"/>
          <w:szCs w:val="24"/>
        </w:rPr>
        <w:t>October</w:t>
      </w:r>
      <w:r w:rsidR="00A472AB">
        <w:rPr>
          <w:rFonts w:cstheme="minorHAnsi"/>
          <w:sz w:val="24"/>
          <w:szCs w:val="24"/>
        </w:rPr>
        <w:t xml:space="preserve"> 23</w:t>
      </w:r>
      <w:r w:rsidR="0028014E" w:rsidRPr="0028014E">
        <w:rPr>
          <w:rFonts w:cstheme="minorHAnsi"/>
          <w:sz w:val="24"/>
          <w:szCs w:val="24"/>
        </w:rPr>
        <w:t xml:space="preserve">, </w:t>
      </w:r>
      <w:r w:rsidR="00E14A70" w:rsidRPr="0028014E">
        <w:rPr>
          <w:rFonts w:cstheme="minorHAnsi"/>
          <w:sz w:val="24"/>
          <w:szCs w:val="24"/>
        </w:rPr>
        <w:t>2020</w:t>
      </w:r>
      <w:r w:rsidR="00E51D3A">
        <w:rPr>
          <w:rFonts w:cstheme="minorHAnsi"/>
          <w:sz w:val="24"/>
          <w:szCs w:val="24"/>
        </w:rPr>
        <w:t xml:space="preserve">. </w:t>
      </w:r>
    </w:p>
    <w:p w14:paraId="0FD0982A" w14:textId="75A9D84E" w:rsidR="00FC5287" w:rsidRPr="00A472AB" w:rsidRDefault="00A472AB" w:rsidP="00FC5287">
      <w:pPr>
        <w:pStyle w:val="NormalWeb"/>
        <w:numPr>
          <w:ilvl w:val="0"/>
          <w:numId w:val="5"/>
        </w:numPr>
        <w:spacing w:after="40"/>
        <w:rPr>
          <w:rFonts w:asciiTheme="minorHAnsi" w:hAnsiTheme="minorHAnsi" w:cstheme="minorHAnsi"/>
          <w:i/>
          <w:iCs/>
        </w:rPr>
      </w:pPr>
      <w:r w:rsidRPr="00A472AB">
        <w:rPr>
          <w:rFonts w:asciiTheme="minorHAnsi" w:hAnsiTheme="minorHAnsi" w:cstheme="minorHAnsi"/>
          <w:i/>
          <w:iCs/>
          <w:color w:val="000000"/>
        </w:rPr>
        <w:t xml:space="preserve">There was a delay in the reviewal of the October Meeting Minutes, and these will be reviewed </w:t>
      </w:r>
      <w:r w:rsidR="00EA67C4">
        <w:rPr>
          <w:rFonts w:asciiTheme="minorHAnsi" w:hAnsiTheme="minorHAnsi" w:cstheme="minorHAnsi"/>
          <w:i/>
          <w:iCs/>
          <w:color w:val="000000"/>
        </w:rPr>
        <w:t>at the next meeting (Friday, December 18).</w:t>
      </w:r>
    </w:p>
    <w:p w14:paraId="42B1607A" w14:textId="77777777" w:rsidR="00FC5287" w:rsidRPr="0028014E" w:rsidRDefault="00FC5287" w:rsidP="00FC5287">
      <w:pPr>
        <w:rPr>
          <w:rFonts w:cstheme="minorHAnsi"/>
        </w:rPr>
      </w:pPr>
    </w:p>
    <w:p w14:paraId="29CF1352" w14:textId="77777777" w:rsidR="00FC5287" w:rsidRPr="0028014E" w:rsidRDefault="00FC5287" w:rsidP="00FC5287">
      <w:pPr>
        <w:pStyle w:val="NormalWeb"/>
        <w:spacing w:after="40"/>
        <w:rPr>
          <w:rFonts w:asciiTheme="minorHAnsi" w:hAnsiTheme="minorHAnsi" w:cstheme="minorHAnsi"/>
          <w:b/>
          <w:bCs/>
          <w:u w:val="single"/>
        </w:rPr>
      </w:pPr>
      <w:r w:rsidRPr="0028014E">
        <w:rPr>
          <w:rFonts w:asciiTheme="minorHAnsi" w:hAnsiTheme="minorHAnsi" w:cstheme="minorHAnsi"/>
          <w:b/>
          <w:bCs/>
          <w:u w:val="single"/>
        </w:rPr>
        <w:t>New Business</w:t>
      </w:r>
    </w:p>
    <w:p w14:paraId="0824F2F4" w14:textId="77777777" w:rsidR="00FC5287" w:rsidRPr="0028014E" w:rsidRDefault="00FC5287" w:rsidP="00FC5287">
      <w:pPr>
        <w:pStyle w:val="ListParagraph"/>
        <w:ind w:left="1080"/>
        <w:rPr>
          <w:rFonts w:cstheme="minorHAnsi"/>
          <w:sz w:val="24"/>
          <w:szCs w:val="24"/>
        </w:rPr>
      </w:pPr>
    </w:p>
    <w:p w14:paraId="510412DF" w14:textId="63055655" w:rsidR="00FC5287" w:rsidRPr="004747EB" w:rsidRDefault="00FC5287" w:rsidP="00FC5287">
      <w:pPr>
        <w:pStyle w:val="ListParagraph"/>
        <w:numPr>
          <w:ilvl w:val="0"/>
          <w:numId w:val="2"/>
        </w:numPr>
        <w:rPr>
          <w:rFonts w:cstheme="minorHAnsi"/>
        </w:rPr>
      </w:pPr>
      <w:r w:rsidRPr="004747EB">
        <w:rPr>
          <w:rFonts w:cstheme="minorHAnsi"/>
          <w:u w:val="single"/>
        </w:rPr>
        <w:t>Discussion Item</w:t>
      </w:r>
      <w:r w:rsidRPr="004747EB">
        <w:rPr>
          <w:rFonts w:cstheme="minorHAnsi"/>
        </w:rPr>
        <w:t xml:space="preserve">: </w:t>
      </w:r>
      <w:r w:rsidR="00A472AB" w:rsidRPr="004747EB">
        <w:rPr>
          <w:rFonts w:cstheme="minorHAnsi"/>
        </w:rPr>
        <w:t>T32 Application Update</w:t>
      </w:r>
      <w:r w:rsidR="00C01096" w:rsidRPr="004747EB">
        <w:rPr>
          <w:rFonts w:cstheme="minorHAnsi"/>
        </w:rPr>
        <w:t xml:space="preserve"> </w:t>
      </w:r>
      <w:r w:rsidR="00A472AB" w:rsidRPr="004747EB">
        <w:rPr>
          <w:rFonts w:cstheme="minorHAnsi"/>
        </w:rPr>
        <w:t>(</w:t>
      </w:r>
      <w:r w:rsidRPr="004747EB">
        <w:rPr>
          <w:rFonts w:cstheme="minorHAnsi"/>
        </w:rPr>
        <w:t>Jim Galligan</w:t>
      </w:r>
      <w:r w:rsidR="00A472AB" w:rsidRPr="004747EB">
        <w:rPr>
          <w:rFonts w:cstheme="minorHAnsi"/>
        </w:rPr>
        <w:t>)</w:t>
      </w:r>
      <w:r w:rsidRPr="004747EB">
        <w:rPr>
          <w:rFonts w:cstheme="minorHAnsi"/>
        </w:rPr>
        <w:t xml:space="preserve"> </w:t>
      </w:r>
    </w:p>
    <w:p w14:paraId="4A130996" w14:textId="57124394" w:rsidR="00C01096" w:rsidRPr="004747EB" w:rsidRDefault="00A472AB" w:rsidP="00C01096">
      <w:pPr>
        <w:pStyle w:val="ListParagraph"/>
        <w:numPr>
          <w:ilvl w:val="1"/>
          <w:numId w:val="2"/>
        </w:numPr>
        <w:rPr>
          <w:rFonts w:cstheme="minorHAnsi"/>
        </w:rPr>
      </w:pPr>
      <w:r w:rsidRPr="004747EB">
        <w:rPr>
          <w:rFonts w:cstheme="minorHAnsi"/>
        </w:rPr>
        <w:t xml:space="preserve">Jim shared that the T32 Application was submitted by the program this past year, however it was not scored. This is not a good sign for the program. </w:t>
      </w:r>
    </w:p>
    <w:p w14:paraId="19115C31" w14:textId="660E0817" w:rsidR="00A472AB" w:rsidRPr="004747EB" w:rsidRDefault="00A472AB" w:rsidP="00C01096">
      <w:pPr>
        <w:pStyle w:val="ListParagraph"/>
        <w:numPr>
          <w:ilvl w:val="1"/>
          <w:numId w:val="2"/>
        </w:numPr>
        <w:rPr>
          <w:rFonts w:cstheme="minorHAnsi"/>
        </w:rPr>
      </w:pPr>
      <w:r w:rsidRPr="004747EB">
        <w:rPr>
          <w:rFonts w:cstheme="minorHAnsi"/>
        </w:rPr>
        <w:t>The program is waiting on the comments from reviewers. Once these are received, the program can address the major concerns within the grant.</w:t>
      </w:r>
    </w:p>
    <w:p w14:paraId="2029203C" w14:textId="76436B8C" w:rsidR="00A472AB" w:rsidRPr="004747EB" w:rsidRDefault="00A472AB" w:rsidP="00C01096">
      <w:pPr>
        <w:pStyle w:val="ListParagraph"/>
        <w:numPr>
          <w:ilvl w:val="1"/>
          <w:numId w:val="2"/>
        </w:numPr>
        <w:rPr>
          <w:rFonts w:cstheme="minorHAnsi"/>
        </w:rPr>
      </w:pPr>
      <w:r w:rsidRPr="004747EB">
        <w:rPr>
          <w:rFonts w:cstheme="minorHAnsi"/>
        </w:rPr>
        <w:t xml:space="preserve">The next date for application is May 25, 2021. The program will put together a resubmission and try again in May. </w:t>
      </w:r>
    </w:p>
    <w:p w14:paraId="4EAF966D" w14:textId="1AC8B088" w:rsidR="00A472AB" w:rsidRPr="004747EB" w:rsidRDefault="00A472AB" w:rsidP="00A472AB">
      <w:pPr>
        <w:pStyle w:val="ListParagraph"/>
        <w:ind w:left="1440"/>
        <w:rPr>
          <w:rFonts w:cstheme="minorHAnsi"/>
        </w:rPr>
      </w:pPr>
      <w:r w:rsidRPr="004747EB">
        <w:rPr>
          <w:rFonts w:cstheme="minorHAnsi"/>
        </w:rPr>
        <w:t xml:space="preserve"> </w:t>
      </w:r>
    </w:p>
    <w:p w14:paraId="778B10A5" w14:textId="0665DF4D" w:rsidR="00C01096" w:rsidRPr="004747EB" w:rsidRDefault="00C01096" w:rsidP="00FC5287">
      <w:pPr>
        <w:pStyle w:val="ListParagraph"/>
        <w:numPr>
          <w:ilvl w:val="0"/>
          <w:numId w:val="2"/>
        </w:numPr>
        <w:rPr>
          <w:rFonts w:cstheme="minorHAnsi"/>
        </w:rPr>
      </w:pPr>
      <w:r w:rsidRPr="004747EB">
        <w:rPr>
          <w:rFonts w:cstheme="minorHAnsi"/>
          <w:u w:val="single"/>
        </w:rPr>
        <w:t>Discussion Item:</w:t>
      </w:r>
      <w:r w:rsidRPr="004747EB">
        <w:rPr>
          <w:rFonts w:cstheme="minorHAnsi"/>
        </w:rPr>
        <w:t xml:space="preserve"> </w:t>
      </w:r>
      <w:r w:rsidR="00A472AB" w:rsidRPr="004747EB">
        <w:rPr>
          <w:rFonts w:cstheme="minorHAnsi"/>
        </w:rPr>
        <w:t>NEU 815 (Greg Swain/</w:t>
      </w:r>
      <w:r w:rsidR="00FC5287" w:rsidRPr="004747EB">
        <w:rPr>
          <w:rFonts w:cstheme="minorHAnsi"/>
        </w:rPr>
        <w:t>Jim Galligan</w:t>
      </w:r>
      <w:r w:rsidR="00A472AB" w:rsidRPr="004747EB">
        <w:rPr>
          <w:rFonts w:cstheme="minorHAnsi"/>
        </w:rPr>
        <w:t>)</w:t>
      </w:r>
    </w:p>
    <w:p w14:paraId="2A214B4B" w14:textId="4682B4D6" w:rsidR="00C01096" w:rsidRPr="004747EB" w:rsidRDefault="00CC4120" w:rsidP="00C01096">
      <w:pPr>
        <w:pStyle w:val="ListParagraph"/>
        <w:numPr>
          <w:ilvl w:val="1"/>
          <w:numId w:val="2"/>
        </w:numPr>
        <w:rPr>
          <w:rFonts w:cstheme="minorHAnsi"/>
        </w:rPr>
      </w:pPr>
      <w:r w:rsidRPr="004747EB">
        <w:rPr>
          <w:rFonts w:cstheme="minorHAnsi"/>
        </w:rPr>
        <w:t xml:space="preserve">Several issues have been brought to the program regarding course NEU 815: </w:t>
      </w:r>
      <w:r w:rsidRPr="004747EB">
        <w:rPr>
          <w:rFonts w:cstheme="minorHAnsi"/>
        </w:rPr>
        <w:t>Neuroinformatics and Quantitative Reasoning</w:t>
      </w:r>
      <w:r w:rsidRPr="004747EB">
        <w:rPr>
          <w:rFonts w:cstheme="minorHAnsi"/>
        </w:rPr>
        <w:t xml:space="preserve">. </w:t>
      </w:r>
    </w:p>
    <w:p w14:paraId="76CD7F6A" w14:textId="417D1272" w:rsidR="00CC4120" w:rsidRPr="004747EB" w:rsidRDefault="00CC4120" w:rsidP="00C01096">
      <w:pPr>
        <w:pStyle w:val="ListParagraph"/>
        <w:numPr>
          <w:ilvl w:val="1"/>
          <w:numId w:val="2"/>
        </w:numPr>
        <w:rPr>
          <w:rFonts w:cstheme="minorHAnsi"/>
        </w:rPr>
      </w:pPr>
      <w:r w:rsidRPr="004747EB">
        <w:rPr>
          <w:rFonts w:cstheme="minorHAnsi"/>
        </w:rPr>
        <w:t>Discussion followed on whether to eliminate this course from the curriculum entirel</w:t>
      </w:r>
      <w:r w:rsidR="00C95005" w:rsidRPr="004747EB">
        <w:rPr>
          <w:rFonts w:cstheme="minorHAnsi"/>
        </w:rPr>
        <w:t xml:space="preserve">y. Another idea shared was </w:t>
      </w:r>
      <w:r w:rsidRPr="004747EB">
        <w:rPr>
          <w:rFonts w:cstheme="minorHAnsi"/>
        </w:rPr>
        <w:t xml:space="preserve">to keep </w:t>
      </w:r>
      <w:r w:rsidR="00C95005" w:rsidRPr="004747EB">
        <w:rPr>
          <w:rFonts w:cstheme="minorHAnsi"/>
        </w:rPr>
        <w:t xml:space="preserve">NEU 815 </w:t>
      </w:r>
      <w:r w:rsidRPr="004747EB">
        <w:rPr>
          <w:rFonts w:cstheme="minorHAnsi"/>
        </w:rPr>
        <w:t>as an elective with alternative choices to fulfill th</w:t>
      </w:r>
      <w:r w:rsidR="00C95005" w:rsidRPr="004747EB">
        <w:rPr>
          <w:rFonts w:cstheme="minorHAnsi"/>
        </w:rPr>
        <w:t>e quantitative</w:t>
      </w:r>
      <w:r w:rsidRPr="004747EB">
        <w:rPr>
          <w:rFonts w:cstheme="minorHAnsi"/>
        </w:rPr>
        <w:t xml:space="preserve"> program requirement.</w:t>
      </w:r>
    </w:p>
    <w:p w14:paraId="4DA30FBF" w14:textId="093B3E4A" w:rsidR="00CC4120" w:rsidRPr="004747EB" w:rsidRDefault="00CC4120" w:rsidP="00C01096">
      <w:pPr>
        <w:pStyle w:val="ListParagraph"/>
        <w:numPr>
          <w:ilvl w:val="1"/>
          <w:numId w:val="2"/>
        </w:numPr>
        <w:rPr>
          <w:rFonts w:cstheme="minorHAnsi"/>
        </w:rPr>
      </w:pPr>
      <w:r w:rsidRPr="004747EB">
        <w:rPr>
          <w:rFonts w:cstheme="minorHAnsi"/>
        </w:rPr>
        <w:t>It was decided that students currently taking NEU 815 w</w:t>
      </w:r>
      <w:r w:rsidR="00C95005" w:rsidRPr="004747EB">
        <w:rPr>
          <w:rFonts w:cstheme="minorHAnsi"/>
        </w:rPr>
        <w:t>ill</w:t>
      </w:r>
      <w:r w:rsidRPr="004747EB">
        <w:rPr>
          <w:rFonts w:cstheme="minorHAnsi"/>
        </w:rPr>
        <w:t xml:space="preserve"> </w:t>
      </w:r>
      <w:r w:rsidR="00C95005" w:rsidRPr="004747EB">
        <w:rPr>
          <w:rFonts w:cstheme="minorHAnsi"/>
        </w:rPr>
        <w:t>remain</w:t>
      </w:r>
      <w:r w:rsidRPr="004747EB">
        <w:rPr>
          <w:rFonts w:cstheme="minorHAnsi"/>
        </w:rPr>
        <w:t xml:space="preserve"> in the course this year</w:t>
      </w:r>
      <w:r w:rsidR="00C95005" w:rsidRPr="004747EB">
        <w:rPr>
          <w:rFonts w:cstheme="minorHAnsi"/>
        </w:rPr>
        <w:t>.</w:t>
      </w:r>
      <w:r w:rsidRPr="004747EB">
        <w:rPr>
          <w:rFonts w:cstheme="minorHAnsi"/>
        </w:rPr>
        <w:t xml:space="preserve"> </w:t>
      </w:r>
      <w:r w:rsidR="00C95005" w:rsidRPr="004747EB">
        <w:rPr>
          <w:rFonts w:cstheme="minorHAnsi"/>
        </w:rPr>
        <w:t xml:space="preserve">The students are to continue working with the provided Learning Assistant to </w:t>
      </w:r>
      <w:r w:rsidRPr="004747EB">
        <w:rPr>
          <w:rFonts w:cstheme="minorHAnsi"/>
        </w:rPr>
        <w:t xml:space="preserve">complete their </w:t>
      </w:r>
      <w:r w:rsidR="00C95005" w:rsidRPr="004747EB">
        <w:rPr>
          <w:rFonts w:cstheme="minorHAnsi"/>
        </w:rPr>
        <w:t xml:space="preserve">assignments </w:t>
      </w:r>
      <w:r w:rsidRPr="004747EB">
        <w:rPr>
          <w:rFonts w:cstheme="minorHAnsi"/>
        </w:rPr>
        <w:t>and a</w:t>
      </w:r>
      <w:r w:rsidR="00C95005" w:rsidRPr="004747EB">
        <w:rPr>
          <w:rFonts w:cstheme="minorHAnsi"/>
        </w:rPr>
        <w:t>sk</w:t>
      </w:r>
      <w:r w:rsidRPr="004747EB">
        <w:rPr>
          <w:rFonts w:cstheme="minorHAnsi"/>
        </w:rPr>
        <w:t xml:space="preserve"> questions. </w:t>
      </w:r>
    </w:p>
    <w:p w14:paraId="0EE18540" w14:textId="77777777" w:rsidR="00C01096" w:rsidRPr="004747EB" w:rsidRDefault="00C01096" w:rsidP="00C01096">
      <w:pPr>
        <w:rPr>
          <w:rFonts w:cstheme="minorHAnsi"/>
          <w:sz w:val="22"/>
          <w:szCs w:val="22"/>
        </w:rPr>
      </w:pPr>
    </w:p>
    <w:p w14:paraId="04E779BA" w14:textId="13CA9FF4" w:rsidR="00087D14" w:rsidRPr="004747EB" w:rsidRDefault="00C01096" w:rsidP="00087D14">
      <w:pPr>
        <w:pStyle w:val="ListParagraph"/>
        <w:numPr>
          <w:ilvl w:val="0"/>
          <w:numId w:val="2"/>
        </w:numPr>
        <w:rPr>
          <w:rFonts w:cstheme="minorHAnsi"/>
        </w:rPr>
      </w:pPr>
      <w:r w:rsidRPr="004747EB">
        <w:rPr>
          <w:rFonts w:cstheme="minorHAnsi"/>
          <w:u w:val="single"/>
        </w:rPr>
        <w:t xml:space="preserve">Discussion </w:t>
      </w:r>
      <w:r w:rsidR="00087D14" w:rsidRPr="004747EB">
        <w:rPr>
          <w:rFonts w:cstheme="minorHAnsi"/>
          <w:u w:val="single"/>
        </w:rPr>
        <w:t>Item:</w:t>
      </w:r>
      <w:r w:rsidR="00087D14" w:rsidRPr="004747EB">
        <w:rPr>
          <w:rFonts w:cstheme="minorHAnsi"/>
        </w:rPr>
        <w:t xml:space="preserve"> </w:t>
      </w:r>
      <w:r w:rsidR="00C95005" w:rsidRPr="004747EB">
        <w:rPr>
          <w:rFonts w:cstheme="minorHAnsi"/>
        </w:rPr>
        <w:t>Graduate Program Recruiting</w:t>
      </w:r>
      <w:r w:rsidRPr="004747EB">
        <w:rPr>
          <w:rFonts w:cstheme="minorHAnsi"/>
        </w:rPr>
        <w:t xml:space="preserve"> </w:t>
      </w:r>
      <w:r w:rsidR="00C95005" w:rsidRPr="004747EB">
        <w:rPr>
          <w:rFonts w:cstheme="minorHAnsi"/>
        </w:rPr>
        <w:t>(</w:t>
      </w:r>
      <w:r w:rsidR="00C95005" w:rsidRPr="004747EB">
        <w:rPr>
          <w:rFonts w:cstheme="minorHAnsi"/>
        </w:rPr>
        <w:t>Greg Swain/Jim Galligan</w:t>
      </w:r>
      <w:r w:rsidR="00C95005" w:rsidRPr="004747EB">
        <w:rPr>
          <w:rFonts w:cstheme="minorHAnsi"/>
        </w:rPr>
        <w:t>)</w:t>
      </w:r>
    </w:p>
    <w:p w14:paraId="5513A7BD" w14:textId="78A0F47E" w:rsidR="00C95005" w:rsidRPr="004747EB" w:rsidRDefault="00C95005" w:rsidP="00C95005">
      <w:pPr>
        <w:pStyle w:val="ListParagraph"/>
        <w:numPr>
          <w:ilvl w:val="1"/>
          <w:numId w:val="2"/>
        </w:numPr>
        <w:rPr>
          <w:rFonts w:cstheme="minorHAnsi"/>
        </w:rPr>
      </w:pPr>
      <w:r w:rsidRPr="004747EB">
        <w:rPr>
          <w:rFonts w:cstheme="minorHAnsi"/>
        </w:rPr>
        <w:t xml:space="preserve">Graduate Recruiting will take place on Thursday, January 21 and Friday, January 22. </w:t>
      </w:r>
      <w:r w:rsidR="009E27DE" w:rsidRPr="004747EB">
        <w:rPr>
          <w:rFonts w:cstheme="minorHAnsi"/>
        </w:rPr>
        <w:t>Due to COVID, this event will be held virtually.</w:t>
      </w:r>
    </w:p>
    <w:p w14:paraId="74E226AF" w14:textId="51D08440" w:rsidR="009E27DE" w:rsidRPr="004747EB" w:rsidRDefault="00C95005" w:rsidP="009E27DE">
      <w:pPr>
        <w:pStyle w:val="ListParagraph"/>
        <w:numPr>
          <w:ilvl w:val="1"/>
          <w:numId w:val="2"/>
        </w:numPr>
        <w:rPr>
          <w:rFonts w:cstheme="minorHAnsi"/>
        </w:rPr>
      </w:pPr>
      <w:r w:rsidRPr="004747EB">
        <w:rPr>
          <w:rFonts w:cstheme="minorHAnsi"/>
        </w:rPr>
        <w:t xml:space="preserve">In past years, candidates have come to East Lansing on Wednesday evening and spend Thursday in East Lansing going through the recruiting process; this includes presentations, lunch with faculty, interviews, and meetings with students. On Friday, the candidates take a bus to the Grand Rapids campus and meet with faculty and students there. </w:t>
      </w:r>
    </w:p>
    <w:p w14:paraId="04A2D982" w14:textId="1B9899C7" w:rsidR="0028014E" w:rsidRPr="00546410" w:rsidRDefault="009E27DE" w:rsidP="00546410">
      <w:pPr>
        <w:pStyle w:val="ListParagraph"/>
        <w:numPr>
          <w:ilvl w:val="1"/>
          <w:numId w:val="2"/>
        </w:numPr>
        <w:rPr>
          <w:rFonts w:cstheme="minorHAnsi"/>
        </w:rPr>
      </w:pPr>
      <w:r w:rsidRPr="004747EB">
        <w:rPr>
          <w:rFonts w:cstheme="minorHAnsi"/>
        </w:rPr>
        <w:t>Discussion continued with</w:t>
      </w:r>
      <w:r w:rsidR="00C95005" w:rsidRPr="004747EB">
        <w:rPr>
          <w:rFonts w:cstheme="minorHAnsi"/>
        </w:rPr>
        <w:t xml:space="preserve"> ideas on how to </w:t>
      </w:r>
      <w:r w:rsidRPr="004747EB">
        <w:rPr>
          <w:rFonts w:cstheme="minorHAnsi"/>
        </w:rPr>
        <w:t>mimic th</w:t>
      </w:r>
      <w:r w:rsidRPr="004747EB">
        <w:rPr>
          <w:rFonts w:cstheme="minorHAnsi"/>
        </w:rPr>
        <w:t xml:space="preserve">e </w:t>
      </w:r>
      <w:r w:rsidRPr="004747EB">
        <w:rPr>
          <w:rFonts w:cstheme="minorHAnsi"/>
        </w:rPr>
        <w:t>process</w:t>
      </w:r>
      <w:r w:rsidRPr="004747EB">
        <w:rPr>
          <w:rFonts w:cstheme="minorHAnsi"/>
        </w:rPr>
        <w:t xml:space="preserve"> of recruiting</w:t>
      </w:r>
      <w:r w:rsidRPr="004747EB">
        <w:rPr>
          <w:rFonts w:cstheme="minorHAnsi"/>
        </w:rPr>
        <w:t xml:space="preserve"> </w:t>
      </w:r>
      <w:r w:rsidRPr="004747EB">
        <w:rPr>
          <w:rFonts w:cstheme="minorHAnsi"/>
        </w:rPr>
        <w:t>within</w:t>
      </w:r>
      <w:r w:rsidRPr="004747EB">
        <w:rPr>
          <w:rFonts w:cstheme="minorHAnsi"/>
        </w:rPr>
        <w:t xml:space="preserve"> </w:t>
      </w:r>
      <w:r w:rsidRPr="004747EB">
        <w:rPr>
          <w:rFonts w:cstheme="minorHAnsi"/>
        </w:rPr>
        <w:t>on</w:t>
      </w:r>
      <w:r w:rsidRPr="004747EB">
        <w:rPr>
          <w:rFonts w:cstheme="minorHAnsi"/>
        </w:rPr>
        <w:t xml:space="preserve"> online platform</w:t>
      </w:r>
      <w:r w:rsidRPr="004747EB">
        <w:rPr>
          <w:rFonts w:cstheme="minorHAnsi"/>
        </w:rPr>
        <w:t xml:space="preserve">, and how to </w:t>
      </w:r>
      <w:r w:rsidR="00C95005" w:rsidRPr="004747EB">
        <w:rPr>
          <w:rFonts w:cstheme="minorHAnsi"/>
        </w:rPr>
        <w:t>make th</w:t>
      </w:r>
      <w:r w:rsidRPr="004747EB">
        <w:rPr>
          <w:rFonts w:cstheme="minorHAnsi"/>
        </w:rPr>
        <w:t>is</w:t>
      </w:r>
      <w:r w:rsidR="00C95005" w:rsidRPr="004747EB">
        <w:rPr>
          <w:rFonts w:cstheme="minorHAnsi"/>
        </w:rPr>
        <w:t xml:space="preserve"> </w:t>
      </w:r>
      <w:r w:rsidRPr="004747EB">
        <w:rPr>
          <w:rFonts w:cstheme="minorHAnsi"/>
        </w:rPr>
        <w:t xml:space="preserve">event </w:t>
      </w:r>
      <w:r w:rsidR="00C95005" w:rsidRPr="004747EB">
        <w:rPr>
          <w:rFonts w:cstheme="minorHAnsi"/>
        </w:rPr>
        <w:t xml:space="preserve">a productive recruiting visit for </w:t>
      </w:r>
      <w:r w:rsidRPr="004747EB">
        <w:rPr>
          <w:rFonts w:cstheme="minorHAnsi"/>
        </w:rPr>
        <w:t xml:space="preserve">both </w:t>
      </w:r>
      <w:r w:rsidR="00C95005" w:rsidRPr="004747EB">
        <w:rPr>
          <w:rFonts w:cstheme="minorHAnsi"/>
        </w:rPr>
        <w:t xml:space="preserve">candidates and faculty. </w:t>
      </w:r>
      <w:r w:rsidR="004747EB" w:rsidRPr="00546410">
        <w:rPr>
          <w:rFonts w:cstheme="minorHAnsi"/>
        </w:rPr>
        <w:t xml:space="preserve">Prerecorded Laboratory Tours will also be included in </w:t>
      </w:r>
      <w:r w:rsidR="004747EB" w:rsidRPr="00546410">
        <w:rPr>
          <w:rFonts w:cstheme="minorHAnsi"/>
        </w:rPr>
        <w:t xml:space="preserve">this year’s </w:t>
      </w:r>
      <w:r w:rsidR="004747EB" w:rsidRPr="00546410">
        <w:rPr>
          <w:rFonts w:cstheme="minorHAnsi"/>
        </w:rPr>
        <w:t xml:space="preserve">recruiting. </w:t>
      </w:r>
      <w:r w:rsidRPr="00546410">
        <w:rPr>
          <w:rFonts w:cstheme="minorHAnsi"/>
        </w:rPr>
        <w:t>It was decided most components will be kept the same, including Speed Data, interviews, Poster Sessions, and the Student Social.</w:t>
      </w:r>
      <w:r w:rsidR="004747EB" w:rsidRPr="00546410">
        <w:rPr>
          <w:rFonts w:cstheme="minorHAnsi"/>
        </w:rPr>
        <w:t xml:space="preserve"> </w:t>
      </w:r>
    </w:p>
    <w:p w14:paraId="02AB24B1" w14:textId="77777777" w:rsidR="009346FB" w:rsidRPr="004747EB" w:rsidRDefault="009346FB" w:rsidP="009346FB">
      <w:pPr>
        <w:pStyle w:val="ListParagraph"/>
        <w:ind w:left="2160"/>
        <w:rPr>
          <w:rFonts w:cstheme="minorHAnsi"/>
        </w:rPr>
      </w:pPr>
    </w:p>
    <w:p w14:paraId="0B6B6B21" w14:textId="53F2476B" w:rsidR="00C01096" w:rsidRPr="004747EB" w:rsidRDefault="009346FB" w:rsidP="009346FB">
      <w:pPr>
        <w:pStyle w:val="ListParagraph"/>
        <w:numPr>
          <w:ilvl w:val="0"/>
          <w:numId w:val="2"/>
        </w:numPr>
        <w:rPr>
          <w:rFonts w:cstheme="minorHAnsi"/>
        </w:rPr>
      </w:pPr>
      <w:r w:rsidRPr="004747EB">
        <w:rPr>
          <w:rFonts w:cstheme="minorHAnsi"/>
        </w:rPr>
        <w:t xml:space="preserve">No </w:t>
      </w:r>
      <w:r w:rsidR="00C01096" w:rsidRPr="004747EB">
        <w:rPr>
          <w:rFonts w:cstheme="minorHAnsi"/>
        </w:rPr>
        <w:t>New Business</w:t>
      </w:r>
    </w:p>
    <w:p w14:paraId="68F96E32" w14:textId="77777777" w:rsidR="009346FB" w:rsidRPr="004747EB" w:rsidRDefault="009346FB" w:rsidP="009346FB">
      <w:pPr>
        <w:pStyle w:val="ListParagraph"/>
        <w:rPr>
          <w:rFonts w:cstheme="minorHAnsi"/>
        </w:rPr>
      </w:pPr>
    </w:p>
    <w:p w14:paraId="417A954E" w14:textId="44E04AFF" w:rsidR="00C01096" w:rsidRPr="004747EB" w:rsidRDefault="009346FB" w:rsidP="009346FB">
      <w:pPr>
        <w:pStyle w:val="ListParagraph"/>
        <w:numPr>
          <w:ilvl w:val="0"/>
          <w:numId w:val="2"/>
        </w:numPr>
        <w:rPr>
          <w:rFonts w:cstheme="minorHAnsi"/>
        </w:rPr>
      </w:pPr>
      <w:r w:rsidRPr="004747EB">
        <w:rPr>
          <w:rFonts w:cstheme="minorHAnsi"/>
        </w:rPr>
        <w:t xml:space="preserve">No </w:t>
      </w:r>
      <w:r w:rsidR="00C01096" w:rsidRPr="004747EB">
        <w:rPr>
          <w:rFonts w:cstheme="minorHAnsi"/>
        </w:rPr>
        <w:t>Old Business</w:t>
      </w:r>
    </w:p>
    <w:p w14:paraId="6BAA013C" w14:textId="77777777" w:rsidR="009346FB" w:rsidRPr="004747EB" w:rsidRDefault="009346FB" w:rsidP="009346FB">
      <w:pPr>
        <w:rPr>
          <w:rFonts w:cstheme="minorHAnsi"/>
          <w:sz w:val="22"/>
          <w:szCs w:val="22"/>
        </w:rPr>
      </w:pPr>
    </w:p>
    <w:p w14:paraId="79E970A7" w14:textId="47DCFE2C" w:rsidR="00C01096" w:rsidRPr="004747EB" w:rsidRDefault="0028014E" w:rsidP="009346FB">
      <w:pPr>
        <w:rPr>
          <w:rFonts w:cstheme="minorHAnsi"/>
          <w:sz w:val="22"/>
          <w:szCs w:val="22"/>
        </w:rPr>
      </w:pPr>
      <w:r w:rsidRPr="004747EB">
        <w:rPr>
          <w:rFonts w:cstheme="minorHAnsi"/>
          <w:sz w:val="22"/>
          <w:szCs w:val="22"/>
        </w:rPr>
        <w:t>Meeting Adjourned: 1</w:t>
      </w:r>
      <w:r w:rsidR="00C95005" w:rsidRPr="004747EB">
        <w:rPr>
          <w:rFonts w:cstheme="minorHAnsi"/>
          <w:sz w:val="22"/>
          <w:szCs w:val="22"/>
        </w:rPr>
        <w:t>1:0</w:t>
      </w:r>
      <w:r w:rsidR="00546410">
        <w:rPr>
          <w:rFonts w:cstheme="minorHAnsi"/>
          <w:sz w:val="22"/>
          <w:szCs w:val="22"/>
        </w:rPr>
        <w:t>3</w:t>
      </w:r>
      <w:r w:rsidR="00C95005" w:rsidRPr="004747EB">
        <w:rPr>
          <w:rFonts w:cstheme="minorHAnsi"/>
          <w:sz w:val="22"/>
          <w:szCs w:val="22"/>
        </w:rPr>
        <w:t>pm</w:t>
      </w:r>
    </w:p>
    <w:p w14:paraId="286758A4" w14:textId="77777777" w:rsidR="00C01096" w:rsidRDefault="00C01096" w:rsidP="00C01096"/>
    <w:p w14:paraId="00AC38B3" w14:textId="77777777" w:rsidR="000E015D" w:rsidRPr="000E015D" w:rsidRDefault="000E015D" w:rsidP="000E015D">
      <w:pPr>
        <w:ind w:left="1080"/>
      </w:pPr>
    </w:p>
    <w:p w14:paraId="5A4438AC" w14:textId="77777777" w:rsidR="00DD5BA1" w:rsidRDefault="00546410"/>
    <w:sectPr w:rsidR="00DD5BA1" w:rsidSect="0084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55D8"/>
    <w:multiLevelType w:val="hybridMultilevel"/>
    <w:tmpl w:val="ADE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1D99"/>
    <w:multiLevelType w:val="hybridMultilevel"/>
    <w:tmpl w:val="FD6004FA"/>
    <w:lvl w:ilvl="0" w:tplc="690C7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4323D8E">
      <w:start w:val="1"/>
      <w:numFmt w:val="lowerLetter"/>
      <w:lvlText w:val="%2."/>
      <w:lvlJc w:val="left"/>
      <w:pPr>
        <w:ind w:left="1440" w:hanging="360"/>
      </w:pPr>
    </w:lvl>
    <w:lvl w:ilvl="2" w:tplc="FFD64B1C">
      <w:start w:val="1"/>
      <w:numFmt w:val="lowerRoman"/>
      <w:lvlText w:val="%3."/>
      <w:lvlJc w:val="right"/>
      <w:pPr>
        <w:ind w:left="2160" w:hanging="180"/>
      </w:pPr>
    </w:lvl>
    <w:lvl w:ilvl="3" w:tplc="0660146A">
      <w:start w:val="1"/>
      <w:numFmt w:val="decimal"/>
      <w:lvlText w:val="%4."/>
      <w:lvlJc w:val="left"/>
      <w:pPr>
        <w:ind w:left="2880" w:hanging="360"/>
      </w:pPr>
    </w:lvl>
    <w:lvl w:ilvl="4" w:tplc="AF722FBE">
      <w:start w:val="1"/>
      <w:numFmt w:val="lowerLetter"/>
      <w:lvlText w:val="%5."/>
      <w:lvlJc w:val="left"/>
      <w:pPr>
        <w:ind w:left="3600" w:hanging="360"/>
      </w:pPr>
    </w:lvl>
    <w:lvl w:ilvl="5" w:tplc="F3C21308">
      <w:start w:val="1"/>
      <w:numFmt w:val="lowerRoman"/>
      <w:lvlText w:val="%6."/>
      <w:lvlJc w:val="right"/>
      <w:pPr>
        <w:ind w:left="4320" w:hanging="180"/>
      </w:pPr>
    </w:lvl>
    <w:lvl w:ilvl="6" w:tplc="65AE22DA">
      <w:start w:val="1"/>
      <w:numFmt w:val="decimal"/>
      <w:lvlText w:val="%7."/>
      <w:lvlJc w:val="left"/>
      <w:pPr>
        <w:ind w:left="5040" w:hanging="360"/>
      </w:pPr>
    </w:lvl>
    <w:lvl w:ilvl="7" w:tplc="518854E6">
      <w:start w:val="1"/>
      <w:numFmt w:val="lowerLetter"/>
      <w:lvlText w:val="%8."/>
      <w:lvlJc w:val="left"/>
      <w:pPr>
        <w:ind w:left="5760" w:hanging="360"/>
      </w:pPr>
    </w:lvl>
    <w:lvl w:ilvl="8" w:tplc="7488E1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E2B"/>
    <w:multiLevelType w:val="hybridMultilevel"/>
    <w:tmpl w:val="89667FE2"/>
    <w:lvl w:ilvl="0" w:tplc="8F122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C7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F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8C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AD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4B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6C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C6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8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F7B"/>
    <w:multiLevelType w:val="hybridMultilevel"/>
    <w:tmpl w:val="C3AE5BC6"/>
    <w:lvl w:ilvl="0" w:tplc="FFFFFFFF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6870702C"/>
    <w:multiLevelType w:val="hybridMultilevel"/>
    <w:tmpl w:val="B49E92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2E2F7D"/>
    <w:multiLevelType w:val="hybridMultilevel"/>
    <w:tmpl w:val="62D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87"/>
    <w:rsid w:val="00087D14"/>
    <w:rsid w:val="000E015D"/>
    <w:rsid w:val="00150619"/>
    <w:rsid w:val="0028014E"/>
    <w:rsid w:val="004747EB"/>
    <w:rsid w:val="00546410"/>
    <w:rsid w:val="007E4CB9"/>
    <w:rsid w:val="00845C46"/>
    <w:rsid w:val="009346FB"/>
    <w:rsid w:val="009A6BB7"/>
    <w:rsid w:val="009E27DE"/>
    <w:rsid w:val="00A472AB"/>
    <w:rsid w:val="00A97027"/>
    <w:rsid w:val="00AA0045"/>
    <w:rsid w:val="00C01096"/>
    <w:rsid w:val="00C238FD"/>
    <w:rsid w:val="00C443C1"/>
    <w:rsid w:val="00C95005"/>
    <w:rsid w:val="00CC4120"/>
    <w:rsid w:val="00CE2632"/>
    <w:rsid w:val="00E14A70"/>
    <w:rsid w:val="00E51D3A"/>
    <w:rsid w:val="00EA67C4"/>
    <w:rsid w:val="00F168D1"/>
    <w:rsid w:val="00F73085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EDE"/>
  <w15:chartTrackingRefBased/>
  <w15:docId w15:val="{AE965E14-8C0B-3F4A-81CC-AB962FE6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287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FC528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thomas</dc:creator>
  <cp:keywords/>
  <dc:description/>
  <cp:lastModifiedBy>Thomas, Eleri</cp:lastModifiedBy>
  <cp:revision>5</cp:revision>
  <dcterms:created xsi:type="dcterms:W3CDTF">2020-12-16T19:19:00Z</dcterms:created>
  <dcterms:modified xsi:type="dcterms:W3CDTF">2020-12-17T19:09:00Z</dcterms:modified>
</cp:coreProperties>
</file>